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31FE6" w14:textId="3E53C1FD" w:rsidR="00CC0D52" w:rsidRPr="00FD1038" w:rsidRDefault="002167DD" w:rsidP="001214AC">
      <w:pPr>
        <w:spacing w:before="240" w:after="0" w:line="300" w:lineRule="exact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Приложения № 13</w:t>
      </w:r>
      <w:r w:rsidR="00FD1038" w:rsidRPr="00FD1038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="00FD1038" w:rsidRPr="00FD1038">
        <w:rPr>
          <w:rFonts w:ascii="Times New Roman" w:hAnsi="Times New Roman"/>
          <w:i/>
          <w:sz w:val="24"/>
          <w:szCs w:val="24"/>
          <w:lang w:val="en-US"/>
        </w:rPr>
        <w:t>към</w:t>
      </w:r>
      <w:proofErr w:type="spellEnd"/>
      <w:r w:rsidR="00FD1038" w:rsidRPr="00FD1038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FD1038" w:rsidRPr="00FD1038">
        <w:rPr>
          <w:rFonts w:ascii="Times New Roman" w:hAnsi="Times New Roman"/>
          <w:i/>
          <w:sz w:val="24"/>
          <w:szCs w:val="24"/>
        </w:rPr>
        <w:t>Условията за кандидатстване</w:t>
      </w:r>
    </w:p>
    <w:p w14:paraId="7BBB9BBC" w14:textId="3C917FFE"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14:paraId="67526BB0" w14:textId="586B166A"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618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2"/>
        <w:gridCol w:w="2449"/>
        <w:gridCol w:w="4380"/>
        <w:gridCol w:w="1480"/>
        <w:gridCol w:w="1316"/>
      </w:tblGrid>
      <w:tr w:rsidR="008B2DDA" w:rsidRPr="00893765" w14:paraId="7E9EB727" w14:textId="77777777" w:rsidTr="00234561">
        <w:trPr>
          <w:trHeight w:val="975"/>
        </w:trPr>
        <w:tc>
          <w:tcPr>
            <w:tcW w:w="993" w:type="dxa"/>
            <w:shd w:val="clear" w:color="000000" w:fill="BFBFBF"/>
            <w:vAlign w:val="center"/>
            <w:hideMark/>
          </w:tcPr>
          <w:p w14:paraId="5FFA2A75" w14:textId="4CA2B7A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Референтен СМР№</w:t>
            </w:r>
          </w:p>
        </w:tc>
        <w:tc>
          <w:tcPr>
            <w:tcW w:w="2449" w:type="dxa"/>
            <w:shd w:val="clear" w:color="000000" w:fill="BFBFBF"/>
            <w:noWrap/>
            <w:vAlign w:val="center"/>
            <w:hideMark/>
          </w:tcPr>
          <w:p w14:paraId="1B3BBD72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14:paraId="5DDF8A51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14:paraId="63CA1F56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Мерна единица</w:t>
            </w:r>
          </w:p>
        </w:tc>
        <w:tc>
          <w:tcPr>
            <w:tcW w:w="1316" w:type="dxa"/>
            <w:shd w:val="clear" w:color="000000" w:fill="BFBFBF"/>
            <w:vAlign w:val="center"/>
            <w:hideMark/>
          </w:tcPr>
          <w:p w14:paraId="5C21253F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Количество</w:t>
            </w:r>
          </w:p>
        </w:tc>
      </w:tr>
      <w:tr w:rsidR="008B2DDA" w:rsidRPr="00893765" w14:paraId="742E6B4D" w14:textId="77777777" w:rsidTr="00234561">
        <w:trPr>
          <w:trHeight w:val="2629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9E54822" w14:textId="7F7B60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5C0D08A8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7B11F9BB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Строителството на нови улици включва: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подготвителни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земни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Забележка: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Не са включени тротоари и пречиствателни съоръжения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7BA67FEE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м2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D86B72F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206E4C51" w14:textId="77777777" w:rsidTr="00234561">
        <w:trPr>
          <w:trHeight w:val="297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3D75206" w14:textId="2118971D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66727D21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513749BB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 и/или рехабилитация на съществуващи улици включва: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Разваляне и възстановяване на съществуващи улични настилки в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т.ч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подготвителни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земни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Забележка: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Не са включени тротоари и пречиствателни съоръжения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5114769B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916F2D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4A1BB8B4" w14:textId="77777777" w:rsidTr="00234561">
        <w:trPr>
          <w:trHeight w:val="211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7273B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lastRenderedPageBreak/>
              <w:t>3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3BCE782B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7AE4DC0A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подготвителни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земни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пътни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DA6458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D484F6C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6001F24B" w14:textId="77777777" w:rsidTr="00234561">
        <w:trPr>
          <w:trHeight w:val="4387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4899C65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4E41A1B6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46E5A6D9" w14:textId="77777777" w:rsidR="00167940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Реконструкцията, ремонтът включва: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демонтажни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зидарски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сухо строителство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настилки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облицовки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покривни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хидроизолационни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бояджийски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столарски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мазилки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топлоизолационни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Конструктивна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работи по част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Елекроинсталации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ВиК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ОВКХ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охранителни системи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Пожарна безопасност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ПБЗ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</w:r>
          </w:p>
          <w:p w14:paraId="733EA39A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Забележка: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Цената е за м2 разгъната застроена площ.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1743CE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8910F3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3ACECC0F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B9195D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690ED0C3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786BA9B8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5AF2B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D1E9F37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4BF32853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A773571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lastRenderedPageBreak/>
              <w:t>6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3A49E94C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4087D9C2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B9B674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D9944D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4B8487AE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A5EDCC8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3448BC53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656D838F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5CE2C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774163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4EE2E4BF" w14:textId="77777777" w:rsidTr="00234561">
        <w:trPr>
          <w:trHeight w:val="20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56004B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1C560E2C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или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обовяване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2C6A680E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Забележка: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26B229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C8D96E7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70ACA546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6E6281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9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32C5D704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6AD67A82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26C70F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7AF71C7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67ECAB00" w14:textId="77777777" w:rsidTr="00234561">
        <w:trPr>
          <w:trHeight w:val="154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A4D614C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759A659E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3F394367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DB9A91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DC55F7B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160C5581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691D7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lastRenderedPageBreak/>
              <w:t>11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449CC289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4CDFED4B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9F22D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507C48F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17C41032" w14:textId="77777777" w:rsidTr="00234561">
        <w:trPr>
          <w:trHeight w:val="3533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238E82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0C2E825A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14:paraId="6F4B5F14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подмяна на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дорама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 (прозорци, врати, витрини и др.)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2. По системите за поддържане на микроклимата.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Забележка: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8B7ECC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78C2DC1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7A10C559" w14:textId="77777777" w:rsidTr="00234561">
        <w:trPr>
          <w:trHeight w:val="437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AE01C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13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498781FE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6E92BE6B" w14:textId="77777777" w:rsidR="00167940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Включва всички СМР, свързани с изграждането</w:t>
            </w:r>
          </w:p>
          <w:p w14:paraId="0EA00436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Забележка: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477817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7BEC101E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0E8AFD78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4C77EEF6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076CD68E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59C8103C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74C997FB" w14:textId="756FB6E3" w:rsidR="008B2DDA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  <w:p w14:paraId="2EFCA63C" w14:textId="77777777" w:rsidR="00893765" w:rsidRDefault="00893765" w:rsidP="00893765">
            <w:pPr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71DCD310" w14:textId="77777777" w:rsidR="00893765" w:rsidRDefault="00893765" w:rsidP="00893765">
            <w:pPr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2BCE507A" w14:textId="2D821142" w:rsidR="00893765" w:rsidRPr="00893765" w:rsidRDefault="00893765" w:rsidP="00893765">
            <w:pPr>
              <w:rPr>
                <w:rFonts w:ascii="Times New Roman" w:eastAsia="Times New Roman" w:hAnsi="Times New Roman"/>
                <w:lang w:eastAsia="bg-BG"/>
              </w:rPr>
            </w:pP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4F22F64" w14:textId="77777777" w:rsidR="008B2DDA" w:rsidRPr="00893765" w:rsidRDefault="008B2DDA" w:rsidP="00893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</w:tbl>
    <w:p w14:paraId="7883B54A" w14:textId="4B07139B" w:rsidR="005550C9" w:rsidRPr="00FD1038" w:rsidRDefault="005550C9" w:rsidP="00234561">
      <w:pPr>
        <w:spacing w:after="0" w:line="300" w:lineRule="exact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5550C9" w:rsidRPr="00FD1038" w:rsidSect="00893765">
      <w:headerReference w:type="default" r:id="rId8"/>
      <w:pgSz w:w="11906" w:h="16838"/>
      <w:pgMar w:top="851" w:right="1134" w:bottom="568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F8C05" w14:textId="77777777" w:rsidR="00AF55D5" w:rsidRDefault="00AF55D5" w:rsidP="009E2D7F">
      <w:pPr>
        <w:spacing w:after="0" w:line="240" w:lineRule="auto"/>
      </w:pPr>
      <w:r>
        <w:separator/>
      </w:r>
    </w:p>
  </w:endnote>
  <w:endnote w:type="continuationSeparator" w:id="0">
    <w:p w14:paraId="18DDB9F2" w14:textId="77777777" w:rsidR="00AF55D5" w:rsidRDefault="00AF55D5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25F82" w14:textId="77777777" w:rsidR="00AF55D5" w:rsidRDefault="00AF55D5" w:rsidP="009E2D7F">
      <w:pPr>
        <w:spacing w:after="0" w:line="240" w:lineRule="auto"/>
      </w:pPr>
      <w:r>
        <w:separator/>
      </w:r>
    </w:p>
  </w:footnote>
  <w:footnote w:type="continuationSeparator" w:id="0">
    <w:p w14:paraId="0D2C3306" w14:textId="77777777" w:rsidR="00AF55D5" w:rsidRDefault="00AF55D5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E0725" w14:textId="3E664B26" w:rsidR="0060587A" w:rsidRDefault="002167DD" w:rsidP="002167DD">
    <w:pPr>
      <w:pStyle w:val="a8"/>
    </w:pPr>
    <w:r>
      <w:rPr>
        <w:noProof/>
        <w:lang w:eastAsia="bg-BG"/>
      </w:rPr>
      <w:drawing>
        <wp:inline distT="0" distB="0" distL="0" distR="0" wp14:anchorId="09622533" wp14:editId="31CA604F">
          <wp:extent cx="5608955" cy="658495"/>
          <wp:effectExtent l="0" t="0" r="0" b="825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80295D" w14:textId="77777777" w:rsidR="002167DD" w:rsidRPr="002167DD" w:rsidRDefault="002167DD" w:rsidP="002167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18"/>
        <w:szCs w:val="20"/>
        <w:lang w:val="en-US" w:eastAsia="x-none"/>
      </w:rPr>
    </w:pPr>
    <w:r w:rsidRPr="002167DD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14:paraId="0FBFB5AC" w14:textId="77777777" w:rsidR="002167DD" w:rsidRPr="002167DD" w:rsidRDefault="002167DD" w:rsidP="002167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18"/>
        <w:szCs w:val="20"/>
        <w:lang w:val="en-US" w:eastAsia="x-none"/>
      </w:rPr>
    </w:pPr>
    <w:r w:rsidRPr="002167DD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14:paraId="48A935A4" w14:textId="77777777" w:rsidR="002167DD" w:rsidRPr="002167DD" w:rsidRDefault="002167DD" w:rsidP="002167DD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18"/>
        <w:szCs w:val="20"/>
        <w:lang w:val="en-US" w:eastAsia="x-none"/>
      </w:rPr>
    </w:pPr>
    <w:r w:rsidRPr="002167DD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ЕВРОПА ИНВЕСТИРА В СЕЛСКИТЕ РАЙОНИ</w:t>
    </w:r>
  </w:p>
  <w:p w14:paraId="755DCF49" w14:textId="77777777" w:rsidR="002167DD" w:rsidRPr="002167DD" w:rsidRDefault="002167DD" w:rsidP="002167D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0E3EF8"/>
    <w:rsid w:val="001214AC"/>
    <w:rsid w:val="00123620"/>
    <w:rsid w:val="001560C3"/>
    <w:rsid w:val="00167940"/>
    <w:rsid w:val="001C443F"/>
    <w:rsid w:val="002046BD"/>
    <w:rsid w:val="002167DD"/>
    <w:rsid w:val="00226CD6"/>
    <w:rsid w:val="00234561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76306"/>
    <w:rsid w:val="003B6CE8"/>
    <w:rsid w:val="003D1D2A"/>
    <w:rsid w:val="003D3B5D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489"/>
    <w:rsid w:val="005E6525"/>
    <w:rsid w:val="00600482"/>
    <w:rsid w:val="0060587A"/>
    <w:rsid w:val="00612EA8"/>
    <w:rsid w:val="0062687F"/>
    <w:rsid w:val="0063116C"/>
    <w:rsid w:val="00644767"/>
    <w:rsid w:val="0068468C"/>
    <w:rsid w:val="00696E7D"/>
    <w:rsid w:val="006D0241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93765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A0C39"/>
    <w:rsid w:val="00AB4D5A"/>
    <w:rsid w:val="00AC618D"/>
    <w:rsid w:val="00AC6F5C"/>
    <w:rsid w:val="00AF04E8"/>
    <w:rsid w:val="00AF55D5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3787B"/>
    <w:rsid w:val="00D52250"/>
    <w:rsid w:val="00D55928"/>
    <w:rsid w:val="00DA1A88"/>
    <w:rsid w:val="00DB0256"/>
    <w:rsid w:val="00DB5770"/>
    <w:rsid w:val="00DC666F"/>
    <w:rsid w:val="00E0324A"/>
    <w:rsid w:val="00E12736"/>
    <w:rsid w:val="00E22A87"/>
    <w:rsid w:val="00E26469"/>
    <w:rsid w:val="00E330C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5B01"/>
    <w:rsid w:val="00F167ED"/>
    <w:rsid w:val="00F25B52"/>
    <w:rsid w:val="00F35485"/>
    <w:rsid w:val="00F473AC"/>
    <w:rsid w:val="00F54F0A"/>
    <w:rsid w:val="00F70869"/>
    <w:rsid w:val="00FC1E8B"/>
    <w:rsid w:val="00FD1038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E97BF"/>
  <w15:docId w15:val="{21E35F55-B28E-46B7-BC26-A89B83449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1E9E9-226C-41A0-BD60-DB7B0F59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813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</cp:lastModifiedBy>
  <cp:revision>3</cp:revision>
  <cp:lastPrinted>2018-02-22T12:29:00Z</cp:lastPrinted>
  <dcterms:created xsi:type="dcterms:W3CDTF">2018-02-19T07:44:00Z</dcterms:created>
  <dcterms:modified xsi:type="dcterms:W3CDTF">2022-05-09T12:59:00Z</dcterms:modified>
</cp:coreProperties>
</file>